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47C32" w14:textId="6CCDA180" w:rsidR="00F94905" w:rsidRPr="00262081" w:rsidRDefault="00BB09FF" w:rsidP="00262081">
      <w:pPr>
        <w:pStyle w:val="Potsikko"/>
      </w:pPr>
      <w:bookmarkStart w:id="0" w:name="_Hlk190176213"/>
      <w:r w:rsidRPr="00262081">
        <w:t xml:space="preserve">Nivustyräleikkauksen jälkeinen hermokipujen puudutus ja/tai </w:t>
      </w:r>
    </w:p>
    <w:p w14:paraId="542FD6CB" w14:textId="1B7AB55C" w:rsidR="00ED58B0" w:rsidRPr="00262081" w:rsidRDefault="00BB09FF" w:rsidP="00262081">
      <w:pPr>
        <w:pStyle w:val="Potsikko"/>
      </w:pPr>
      <w:r w:rsidRPr="00262081">
        <w:t>RF</w:t>
      </w:r>
      <w:r w:rsidR="004E0DF3" w:rsidRPr="00262081">
        <w:t xml:space="preserve">- </w:t>
      </w:r>
      <w:r w:rsidRPr="00262081">
        <w:t xml:space="preserve">ablaatio </w:t>
      </w:r>
      <w:r w:rsidR="00ED58B0" w:rsidRPr="00262081">
        <w:t xml:space="preserve">XX2AT </w:t>
      </w:r>
      <w:bookmarkEnd w:id="0"/>
      <w:r w:rsidR="00ED58B0" w:rsidRPr="00262081">
        <w:t xml:space="preserve">(injektio </w:t>
      </w:r>
      <w:r w:rsidR="00F94905" w:rsidRPr="00262081">
        <w:t>UÄ</w:t>
      </w:r>
      <w:r w:rsidR="00ED58B0" w:rsidRPr="00262081">
        <w:t>-</w:t>
      </w:r>
      <w:r w:rsidR="004E0DF3" w:rsidRPr="00262081">
        <w:t xml:space="preserve"> </w:t>
      </w:r>
      <w:r w:rsidR="00ED58B0" w:rsidRPr="00262081">
        <w:t>ohjauksessa)</w:t>
      </w:r>
    </w:p>
    <w:p w14:paraId="067A64DC" w14:textId="77777777" w:rsidR="00BB09FF" w:rsidRPr="00262081" w:rsidRDefault="00BB09FF" w:rsidP="00BB09FF">
      <w:pPr>
        <w:rPr>
          <w:rFonts w:cstheme="minorHAnsi"/>
        </w:rPr>
      </w:pPr>
      <w:r w:rsidRPr="00262081">
        <w:rPr>
          <w:rFonts w:cstheme="minorHAnsi"/>
        </w:rPr>
        <w:t xml:space="preserve">Toimenpide tehdään paikallispuudutuksessa, anestesiaa ei rutiiniomaisesti tarvita. </w:t>
      </w:r>
    </w:p>
    <w:p w14:paraId="50C39701" w14:textId="4B2DBD11" w:rsidR="00BB09FF" w:rsidRPr="00262081" w:rsidRDefault="00BB09FF" w:rsidP="00262081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262081">
        <w:rPr>
          <w:rFonts w:ascii="Trebuchet MS" w:hAnsi="Trebuchet MS"/>
          <w:color w:val="auto"/>
          <w:sz w:val="24"/>
          <w:szCs w:val="24"/>
        </w:rPr>
        <w:t>Indikaatiot</w:t>
      </w:r>
    </w:p>
    <w:p w14:paraId="7A84E6F6" w14:textId="59F3693F" w:rsidR="00BB09FF" w:rsidRPr="00262081" w:rsidRDefault="00BB09FF" w:rsidP="00BB09FF">
      <w:pPr>
        <w:rPr>
          <w:rFonts w:cstheme="minorHAnsi"/>
        </w:rPr>
      </w:pPr>
      <w:r w:rsidRPr="00262081">
        <w:rPr>
          <w:rFonts w:cstheme="minorHAnsi"/>
        </w:rPr>
        <w:t>Edellisestä</w:t>
      </w:r>
      <w:r w:rsidR="00F94905" w:rsidRPr="00262081">
        <w:rPr>
          <w:rFonts w:cstheme="minorHAnsi"/>
        </w:rPr>
        <w:t xml:space="preserve"> nivus</w:t>
      </w:r>
      <w:r w:rsidRPr="00262081">
        <w:rPr>
          <w:rFonts w:cstheme="minorHAnsi"/>
        </w:rPr>
        <w:t>alueen leikkauksesta on yli 3 kk</w:t>
      </w:r>
      <w:r w:rsidR="00B9036E" w:rsidRPr="00262081">
        <w:rPr>
          <w:rFonts w:cstheme="minorHAnsi"/>
        </w:rPr>
        <w:t>.</w:t>
      </w:r>
    </w:p>
    <w:p w14:paraId="579D7742" w14:textId="6DE2DFBD" w:rsidR="00BB09FF" w:rsidRPr="00262081" w:rsidRDefault="00BB09FF" w:rsidP="00BB09FF">
      <w:pPr>
        <w:rPr>
          <w:rFonts w:cstheme="minorHAnsi"/>
        </w:rPr>
      </w:pPr>
      <w:r w:rsidRPr="00262081">
        <w:rPr>
          <w:rFonts w:cstheme="minorHAnsi"/>
        </w:rPr>
        <w:t xml:space="preserve">Kipu on </w:t>
      </w:r>
      <w:proofErr w:type="spellStart"/>
      <w:r w:rsidRPr="00262081">
        <w:rPr>
          <w:rFonts w:cstheme="minorHAnsi"/>
        </w:rPr>
        <w:t>persistoiva</w:t>
      </w:r>
      <w:proofErr w:type="spellEnd"/>
      <w:r w:rsidRPr="00262081">
        <w:rPr>
          <w:rFonts w:cstheme="minorHAnsi"/>
        </w:rPr>
        <w:t xml:space="preserve"> (jatkuva)</w:t>
      </w:r>
      <w:r w:rsidR="00B9036E" w:rsidRPr="00262081">
        <w:rPr>
          <w:rFonts w:cstheme="minorHAnsi"/>
        </w:rPr>
        <w:t>.</w:t>
      </w:r>
    </w:p>
    <w:p w14:paraId="27B23353" w14:textId="60BCEF1B" w:rsidR="00BB09FF" w:rsidRPr="00262081" w:rsidRDefault="00BB09FF" w:rsidP="00262081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262081">
        <w:rPr>
          <w:rFonts w:ascii="Trebuchet MS" w:hAnsi="Trebuchet MS"/>
          <w:color w:val="auto"/>
          <w:sz w:val="24"/>
          <w:szCs w:val="24"/>
        </w:rPr>
        <w:t>Esivalmistelut</w:t>
      </w:r>
    </w:p>
    <w:p w14:paraId="7A67AEF8" w14:textId="33AE496D" w:rsidR="00BB09FF" w:rsidRPr="00262081" w:rsidRDefault="00BB09FF" w:rsidP="00BB09FF">
      <w:pPr>
        <w:rPr>
          <w:rFonts w:cstheme="minorHAnsi"/>
        </w:rPr>
      </w:pPr>
      <w:r w:rsidRPr="00262081">
        <w:rPr>
          <w:rFonts w:cstheme="minorHAnsi"/>
        </w:rPr>
        <w:t>Virtsarakon tyhjennys juuri ennen toimenpidettä</w:t>
      </w:r>
      <w:r w:rsidR="00B9036E" w:rsidRPr="00262081">
        <w:rPr>
          <w:rFonts w:cstheme="minorHAnsi"/>
        </w:rPr>
        <w:t>.</w:t>
      </w:r>
    </w:p>
    <w:p w14:paraId="76B06CA8" w14:textId="18EFD29B" w:rsidR="00BB09FF" w:rsidRPr="00262081" w:rsidRDefault="00BB09FF" w:rsidP="00BB09FF">
      <w:pPr>
        <w:rPr>
          <w:rFonts w:cstheme="minorHAnsi"/>
        </w:rPr>
      </w:pPr>
      <w:proofErr w:type="spellStart"/>
      <w:r w:rsidRPr="00262081">
        <w:rPr>
          <w:rFonts w:cstheme="minorHAnsi"/>
        </w:rPr>
        <w:t>Antibiottiprofylaksia</w:t>
      </w:r>
      <w:r w:rsidR="00B9036E" w:rsidRPr="00262081">
        <w:rPr>
          <w:rFonts w:cstheme="minorHAnsi"/>
        </w:rPr>
        <w:t>lle</w:t>
      </w:r>
      <w:proofErr w:type="spellEnd"/>
      <w:r w:rsidRPr="00262081">
        <w:rPr>
          <w:rFonts w:cstheme="minorHAnsi"/>
        </w:rPr>
        <w:t xml:space="preserve"> ei </w:t>
      </w:r>
      <w:r w:rsidR="00F94905" w:rsidRPr="00262081">
        <w:rPr>
          <w:rFonts w:cstheme="minorHAnsi"/>
        </w:rPr>
        <w:t xml:space="preserve">ole </w:t>
      </w:r>
      <w:r w:rsidRPr="00262081">
        <w:rPr>
          <w:rFonts w:cstheme="minorHAnsi"/>
        </w:rPr>
        <w:t>tarvetta</w:t>
      </w:r>
      <w:r w:rsidR="00B9036E" w:rsidRPr="00262081">
        <w:rPr>
          <w:rFonts w:cstheme="minorHAnsi"/>
        </w:rPr>
        <w:t>.</w:t>
      </w:r>
    </w:p>
    <w:p w14:paraId="257E8495" w14:textId="34BB2259" w:rsidR="00BB09FF" w:rsidRPr="00262081" w:rsidRDefault="00BB09FF" w:rsidP="00262081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262081">
        <w:rPr>
          <w:rFonts w:ascii="Trebuchet MS" w:hAnsi="Trebuchet MS"/>
          <w:color w:val="auto"/>
          <w:sz w:val="24"/>
          <w:szCs w:val="24"/>
        </w:rPr>
        <w:t>Välineet</w:t>
      </w:r>
    </w:p>
    <w:p w14:paraId="70B3BD1D" w14:textId="4761520E" w:rsidR="00ED58B0" w:rsidRPr="00262081" w:rsidRDefault="00ED58B0" w:rsidP="00BB09FF">
      <w:pPr>
        <w:rPr>
          <w:rFonts w:cstheme="minorHAnsi"/>
          <w:b/>
          <w:bCs/>
        </w:rPr>
      </w:pPr>
      <w:r w:rsidRPr="00262081">
        <w:rPr>
          <w:rFonts w:cstheme="minorHAnsi"/>
          <w:b/>
          <w:bCs/>
        </w:rPr>
        <w:t xml:space="preserve">Tarkista </w:t>
      </w:r>
      <w:r w:rsidR="00F94905" w:rsidRPr="00262081">
        <w:rPr>
          <w:rFonts w:cstheme="minorHAnsi"/>
          <w:b/>
          <w:bCs/>
        </w:rPr>
        <w:t xml:space="preserve">ennen toimenpiteen aloittamista </w:t>
      </w:r>
      <w:r w:rsidRPr="00262081">
        <w:rPr>
          <w:rFonts w:cstheme="minorHAnsi"/>
          <w:b/>
          <w:bCs/>
        </w:rPr>
        <w:t>tarvittavat välineet</w:t>
      </w:r>
      <w:r w:rsidR="0086001E">
        <w:rPr>
          <w:rFonts w:cstheme="minorHAnsi"/>
          <w:b/>
          <w:bCs/>
        </w:rPr>
        <w:t xml:space="preserve"> toimenpidel</w:t>
      </w:r>
      <w:r w:rsidRPr="00262081">
        <w:rPr>
          <w:rFonts w:cstheme="minorHAnsi"/>
          <w:b/>
          <w:bCs/>
        </w:rPr>
        <w:t>ääkäriltä.</w:t>
      </w:r>
    </w:p>
    <w:p w14:paraId="01B10E6A" w14:textId="77777777" w:rsidR="00BB09FF" w:rsidRPr="00262081" w:rsidRDefault="00BB09FF" w:rsidP="00F94905">
      <w:pPr>
        <w:pStyle w:val="Luettelokappale"/>
        <w:numPr>
          <w:ilvl w:val="0"/>
          <w:numId w:val="39"/>
        </w:numPr>
        <w:rPr>
          <w:rFonts w:cstheme="minorHAnsi"/>
        </w:rPr>
      </w:pPr>
      <w:proofErr w:type="spellStart"/>
      <w:r w:rsidRPr="00262081">
        <w:rPr>
          <w:rFonts w:cstheme="minorHAnsi"/>
        </w:rPr>
        <w:t>Onb</w:t>
      </w:r>
      <w:proofErr w:type="spellEnd"/>
      <w:r w:rsidRPr="00262081">
        <w:rPr>
          <w:rFonts w:cstheme="minorHAnsi"/>
        </w:rPr>
        <w:t>-setti (7)</w:t>
      </w:r>
    </w:p>
    <w:p w14:paraId="0082BA86" w14:textId="608124F5" w:rsidR="00BB09FF" w:rsidRPr="00262081" w:rsidRDefault="00BB09FF" w:rsidP="00F94905">
      <w:pPr>
        <w:pStyle w:val="Luettelokappale"/>
        <w:numPr>
          <w:ilvl w:val="0"/>
          <w:numId w:val="39"/>
        </w:numPr>
        <w:rPr>
          <w:rFonts w:cstheme="minorHAnsi"/>
        </w:rPr>
      </w:pPr>
      <w:r w:rsidRPr="00262081">
        <w:rPr>
          <w:rFonts w:cstheme="minorHAnsi"/>
        </w:rPr>
        <w:t>5 ml ruisku (</w:t>
      </w:r>
      <w:proofErr w:type="spellStart"/>
      <w:r w:rsidRPr="00262081">
        <w:rPr>
          <w:rFonts w:cstheme="minorHAnsi"/>
        </w:rPr>
        <w:t>luer-</w:t>
      </w:r>
      <w:r w:rsidR="00F94905" w:rsidRPr="00262081">
        <w:rPr>
          <w:rFonts w:cstheme="minorHAnsi"/>
        </w:rPr>
        <w:t>lock</w:t>
      </w:r>
      <w:proofErr w:type="spellEnd"/>
      <w:r w:rsidR="00F94905" w:rsidRPr="00262081">
        <w:rPr>
          <w:rFonts w:cstheme="minorHAnsi"/>
        </w:rPr>
        <w:t>) pintapuudutus 1</w:t>
      </w:r>
      <w:r w:rsidRPr="00262081">
        <w:rPr>
          <w:rFonts w:cstheme="minorHAnsi"/>
        </w:rPr>
        <w:t xml:space="preserve"> % </w:t>
      </w:r>
      <w:proofErr w:type="spellStart"/>
      <w:r w:rsidRPr="00262081">
        <w:rPr>
          <w:rFonts w:cstheme="minorHAnsi"/>
        </w:rPr>
        <w:t>Lidocain</w:t>
      </w:r>
      <w:proofErr w:type="spellEnd"/>
    </w:p>
    <w:p w14:paraId="323A5B22" w14:textId="35F059DF" w:rsidR="00BB09FF" w:rsidRPr="00262081" w:rsidRDefault="00BB09FF" w:rsidP="00F94905">
      <w:pPr>
        <w:pStyle w:val="Luettelokappale"/>
        <w:numPr>
          <w:ilvl w:val="0"/>
          <w:numId w:val="39"/>
        </w:numPr>
        <w:rPr>
          <w:rFonts w:cstheme="minorHAnsi"/>
        </w:rPr>
      </w:pPr>
      <w:r w:rsidRPr="00262081">
        <w:rPr>
          <w:rFonts w:cstheme="minorHAnsi"/>
        </w:rPr>
        <w:t xml:space="preserve">5 ml ruisku </w:t>
      </w:r>
      <w:r w:rsidR="00F94905" w:rsidRPr="00262081">
        <w:rPr>
          <w:rFonts w:cstheme="minorHAnsi"/>
        </w:rPr>
        <w:t>(</w:t>
      </w:r>
      <w:proofErr w:type="spellStart"/>
      <w:r w:rsidR="00F94905" w:rsidRPr="00262081">
        <w:rPr>
          <w:rFonts w:cstheme="minorHAnsi"/>
        </w:rPr>
        <w:t>luer</w:t>
      </w:r>
      <w:r w:rsidRPr="00262081">
        <w:rPr>
          <w:rFonts w:cstheme="minorHAnsi"/>
        </w:rPr>
        <w:t>-</w:t>
      </w:r>
      <w:r w:rsidR="00F94905" w:rsidRPr="00262081">
        <w:rPr>
          <w:rFonts w:cstheme="minorHAnsi"/>
        </w:rPr>
        <w:t>lock</w:t>
      </w:r>
      <w:proofErr w:type="spellEnd"/>
      <w:r w:rsidR="00F94905" w:rsidRPr="00262081">
        <w:rPr>
          <w:rFonts w:cstheme="minorHAnsi"/>
        </w:rPr>
        <w:t xml:space="preserve">) </w:t>
      </w:r>
      <w:proofErr w:type="spellStart"/>
      <w:r w:rsidR="00F94905" w:rsidRPr="00262081">
        <w:rPr>
          <w:rFonts w:cstheme="minorHAnsi"/>
        </w:rPr>
        <w:t>Ropivacain</w:t>
      </w:r>
      <w:proofErr w:type="spellEnd"/>
      <w:r w:rsidRPr="00262081">
        <w:rPr>
          <w:rFonts w:cstheme="minorHAnsi"/>
        </w:rPr>
        <w:t xml:space="preserve"> 2 mg/ml + </w:t>
      </w:r>
      <w:proofErr w:type="spellStart"/>
      <w:r w:rsidRPr="00262081">
        <w:rPr>
          <w:rFonts w:cstheme="minorHAnsi"/>
        </w:rPr>
        <w:t>Solomet</w:t>
      </w:r>
      <w:proofErr w:type="spellEnd"/>
      <w:r w:rsidRPr="00262081">
        <w:rPr>
          <w:rFonts w:cstheme="minorHAnsi"/>
        </w:rPr>
        <w:t xml:space="preserve"> </w:t>
      </w:r>
      <w:proofErr w:type="spellStart"/>
      <w:r w:rsidRPr="00262081">
        <w:rPr>
          <w:rFonts w:cstheme="minorHAnsi"/>
        </w:rPr>
        <w:t>depot</w:t>
      </w:r>
      <w:proofErr w:type="spellEnd"/>
      <w:r w:rsidRPr="00262081">
        <w:rPr>
          <w:rFonts w:cstheme="minorHAnsi"/>
        </w:rPr>
        <w:t xml:space="preserve"> 40 mg/ml </w:t>
      </w:r>
    </w:p>
    <w:p w14:paraId="03C6F786" w14:textId="77777777" w:rsidR="00BB09FF" w:rsidRPr="00262081" w:rsidRDefault="00BB09FF" w:rsidP="00F94905">
      <w:pPr>
        <w:pStyle w:val="Luettelokappale"/>
        <w:numPr>
          <w:ilvl w:val="0"/>
          <w:numId w:val="39"/>
        </w:numPr>
        <w:rPr>
          <w:rFonts w:cstheme="minorHAnsi"/>
        </w:rPr>
      </w:pPr>
      <w:r w:rsidRPr="00262081">
        <w:rPr>
          <w:rFonts w:cstheme="minorHAnsi"/>
        </w:rPr>
        <w:t xml:space="preserve">1 sininen neula (pintapuudutus) </w:t>
      </w:r>
    </w:p>
    <w:p w14:paraId="03127DA7" w14:textId="77777777" w:rsidR="00BB09FF" w:rsidRPr="00262081" w:rsidRDefault="00BB09FF" w:rsidP="00F94905">
      <w:pPr>
        <w:pStyle w:val="Luettelokappale"/>
        <w:numPr>
          <w:ilvl w:val="0"/>
          <w:numId w:val="39"/>
        </w:numPr>
        <w:rPr>
          <w:rFonts w:cstheme="minorHAnsi"/>
        </w:rPr>
      </w:pPr>
      <w:r w:rsidRPr="00262081">
        <w:rPr>
          <w:rFonts w:cstheme="minorHAnsi"/>
        </w:rPr>
        <w:t>1 vihreä neula 6 cm, jos puudutustesti</w:t>
      </w:r>
    </w:p>
    <w:p w14:paraId="776B20B5" w14:textId="77777777" w:rsidR="00BB09FF" w:rsidRPr="00262081" w:rsidRDefault="00BB09FF" w:rsidP="00F94905">
      <w:pPr>
        <w:pStyle w:val="Luettelokappale"/>
        <w:numPr>
          <w:ilvl w:val="0"/>
          <w:numId w:val="39"/>
        </w:numPr>
        <w:rPr>
          <w:rFonts w:cstheme="minorHAnsi"/>
        </w:rPr>
      </w:pPr>
      <w:proofErr w:type="spellStart"/>
      <w:r w:rsidRPr="00262081">
        <w:rPr>
          <w:rFonts w:cstheme="minorHAnsi"/>
        </w:rPr>
        <w:t>Ropivacain</w:t>
      </w:r>
      <w:proofErr w:type="spellEnd"/>
      <w:r w:rsidRPr="00262081">
        <w:rPr>
          <w:rFonts w:cstheme="minorHAnsi"/>
        </w:rPr>
        <w:t xml:space="preserve"> 2 mg/ml jopa 10 ml</w:t>
      </w:r>
    </w:p>
    <w:p w14:paraId="23901B98" w14:textId="77777777" w:rsidR="00BB09FF" w:rsidRPr="00262081" w:rsidRDefault="00BB09FF" w:rsidP="00F94905">
      <w:pPr>
        <w:pStyle w:val="Luettelokappale"/>
        <w:numPr>
          <w:ilvl w:val="0"/>
          <w:numId w:val="39"/>
        </w:numPr>
        <w:rPr>
          <w:rFonts w:cstheme="minorHAnsi"/>
        </w:rPr>
      </w:pPr>
      <w:r w:rsidRPr="00262081">
        <w:rPr>
          <w:rFonts w:cstheme="minorHAnsi"/>
        </w:rPr>
        <w:t xml:space="preserve">steriilit </w:t>
      </w:r>
      <w:proofErr w:type="spellStart"/>
      <w:r w:rsidRPr="00262081">
        <w:rPr>
          <w:rFonts w:cstheme="minorHAnsi"/>
        </w:rPr>
        <w:t>peangit</w:t>
      </w:r>
      <w:proofErr w:type="spellEnd"/>
    </w:p>
    <w:p w14:paraId="1CACE869" w14:textId="7BD03776" w:rsidR="004E0DF3" w:rsidRPr="00262081" w:rsidRDefault="004E0DF3" w:rsidP="004E0DF3">
      <w:pPr>
        <w:pStyle w:val="Luettelokappale"/>
        <w:numPr>
          <w:ilvl w:val="0"/>
          <w:numId w:val="39"/>
        </w:numPr>
        <w:rPr>
          <w:rFonts w:cstheme="minorHAnsi"/>
        </w:rPr>
      </w:pPr>
      <w:r w:rsidRPr="00262081">
        <w:rPr>
          <w:rFonts w:cstheme="minorHAnsi"/>
        </w:rPr>
        <w:t xml:space="preserve">vetoneulat </w:t>
      </w:r>
    </w:p>
    <w:p w14:paraId="6A7F6CD5" w14:textId="40EF5FC3" w:rsidR="00BB09FF" w:rsidRPr="00262081" w:rsidRDefault="00BB09FF" w:rsidP="00BB09FF">
      <w:pPr>
        <w:rPr>
          <w:rFonts w:cstheme="minorHAnsi"/>
        </w:rPr>
      </w:pPr>
      <w:r w:rsidRPr="00262081">
        <w:rPr>
          <w:rFonts w:cstheme="minorHAnsi"/>
          <w:b/>
          <w:bCs/>
        </w:rPr>
        <w:t>Jos tehdään R</w:t>
      </w:r>
      <w:r w:rsidR="004E0DF3" w:rsidRPr="00262081">
        <w:rPr>
          <w:rFonts w:cstheme="minorHAnsi"/>
          <w:b/>
          <w:bCs/>
        </w:rPr>
        <w:t xml:space="preserve">F- </w:t>
      </w:r>
      <w:r w:rsidRPr="00262081">
        <w:rPr>
          <w:rFonts w:cstheme="minorHAnsi"/>
          <w:b/>
          <w:bCs/>
        </w:rPr>
        <w:t>ablaatio tarvitaan lisäksi</w:t>
      </w:r>
    </w:p>
    <w:p w14:paraId="357F26AF" w14:textId="32A2E5F5" w:rsidR="00BB09FF" w:rsidRPr="00262081" w:rsidRDefault="00BB09FF" w:rsidP="00F94905">
      <w:pPr>
        <w:pStyle w:val="Luettelokappale"/>
        <w:numPr>
          <w:ilvl w:val="0"/>
          <w:numId w:val="40"/>
        </w:numPr>
        <w:rPr>
          <w:rFonts w:cstheme="minorHAnsi"/>
        </w:rPr>
      </w:pPr>
      <w:r w:rsidRPr="00262081">
        <w:rPr>
          <w:rFonts w:cstheme="minorHAnsi"/>
        </w:rPr>
        <w:t>10 cm 22G RF</w:t>
      </w:r>
      <w:r w:rsidR="004E0DF3" w:rsidRPr="00262081">
        <w:rPr>
          <w:rFonts w:cstheme="minorHAnsi"/>
        </w:rPr>
        <w:t xml:space="preserve">- </w:t>
      </w:r>
      <w:r w:rsidRPr="00262081">
        <w:rPr>
          <w:rFonts w:cstheme="minorHAnsi"/>
        </w:rPr>
        <w:t>neula (UÄ 9 huoneessa, löytyy laatikosta alhaalta)</w:t>
      </w:r>
    </w:p>
    <w:p w14:paraId="69FBD25A" w14:textId="32E3A131" w:rsidR="00BB09FF" w:rsidRPr="00262081" w:rsidRDefault="00BB09FF" w:rsidP="00F94905">
      <w:pPr>
        <w:pStyle w:val="Luettelokappale"/>
        <w:numPr>
          <w:ilvl w:val="0"/>
          <w:numId w:val="40"/>
        </w:numPr>
        <w:rPr>
          <w:rFonts w:cstheme="minorHAnsi"/>
        </w:rPr>
      </w:pPr>
      <w:r w:rsidRPr="00262081">
        <w:rPr>
          <w:rFonts w:cstheme="minorHAnsi"/>
        </w:rPr>
        <w:t>maadoituselektrodi (UÄ 9 huoneessa, löytyy laatikosta alhaalta)</w:t>
      </w:r>
    </w:p>
    <w:p w14:paraId="7CC1AB2C" w14:textId="3A859B48" w:rsidR="00BB09FF" w:rsidRPr="00262081" w:rsidRDefault="00BB09FF" w:rsidP="00F94905">
      <w:pPr>
        <w:pStyle w:val="Luettelokappale"/>
        <w:numPr>
          <w:ilvl w:val="0"/>
          <w:numId w:val="40"/>
        </w:numPr>
        <w:rPr>
          <w:rFonts w:cstheme="minorHAnsi"/>
        </w:rPr>
      </w:pPr>
      <w:r w:rsidRPr="00262081">
        <w:rPr>
          <w:rFonts w:cstheme="minorHAnsi"/>
        </w:rPr>
        <w:t xml:space="preserve">Boston </w:t>
      </w:r>
      <w:proofErr w:type="spellStart"/>
      <w:r w:rsidRPr="00262081">
        <w:rPr>
          <w:rFonts w:cstheme="minorHAnsi"/>
        </w:rPr>
        <w:t>scientific</w:t>
      </w:r>
      <w:proofErr w:type="spellEnd"/>
      <w:r w:rsidRPr="00262081">
        <w:rPr>
          <w:rFonts w:cstheme="minorHAnsi"/>
        </w:rPr>
        <w:t xml:space="preserve"> RF-</w:t>
      </w:r>
      <w:r w:rsidR="004E0DF3" w:rsidRPr="00262081">
        <w:rPr>
          <w:rFonts w:cstheme="minorHAnsi"/>
        </w:rPr>
        <w:t xml:space="preserve"> </w:t>
      </w:r>
      <w:r w:rsidRPr="00262081">
        <w:rPr>
          <w:rFonts w:cstheme="minorHAnsi"/>
        </w:rPr>
        <w:t xml:space="preserve">laite neurokirurgialta sis. neulan </w:t>
      </w:r>
      <w:r w:rsidR="00E135BA" w:rsidRPr="00262081">
        <w:rPr>
          <w:rFonts w:cstheme="minorHAnsi"/>
        </w:rPr>
        <w:t xml:space="preserve">ja </w:t>
      </w:r>
      <w:r w:rsidRPr="00262081">
        <w:rPr>
          <w:rFonts w:cstheme="minorHAnsi"/>
        </w:rPr>
        <w:t>kytk</w:t>
      </w:r>
      <w:r w:rsidR="00E135BA" w:rsidRPr="00262081">
        <w:rPr>
          <w:rFonts w:cstheme="minorHAnsi"/>
        </w:rPr>
        <w:t>e</w:t>
      </w:r>
      <w:r w:rsidRPr="00262081">
        <w:rPr>
          <w:rFonts w:cstheme="minorHAnsi"/>
        </w:rPr>
        <w:t>miseen tarkoi</w:t>
      </w:r>
      <w:r w:rsidR="00E135BA" w:rsidRPr="00262081">
        <w:rPr>
          <w:rFonts w:cstheme="minorHAnsi"/>
        </w:rPr>
        <w:t xml:space="preserve">tetun </w:t>
      </w:r>
      <w:r w:rsidRPr="00262081">
        <w:rPr>
          <w:rFonts w:cstheme="minorHAnsi"/>
        </w:rPr>
        <w:t>epästerii</w:t>
      </w:r>
      <w:r w:rsidR="00E135BA" w:rsidRPr="00262081">
        <w:rPr>
          <w:rFonts w:cstheme="minorHAnsi"/>
        </w:rPr>
        <w:t xml:space="preserve">lin </w:t>
      </w:r>
      <w:r w:rsidRPr="00262081">
        <w:rPr>
          <w:rFonts w:cstheme="minorHAnsi"/>
        </w:rPr>
        <w:t>joh</w:t>
      </w:r>
      <w:r w:rsidR="00E135BA" w:rsidRPr="00262081">
        <w:rPr>
          <w:rFonts w:cstheme="minorHAnsi"/>
        </w:rPr>
        <w:t xml:space="preserve">don. </w:t>
      </w:r>
    </w:p>
    <w:p w14:paraId="2CD0A714" w14:textId="77777777" w:rsidR="00BB09FF" w:rsidRPr="00262081" w:rsidRDefault="00BB09FF" w:rsidP="00BB09FF">
      <w:pPr>
        <w:rPr>
          <w:rFonts w:cstheme="minorHAnsi"/>
          <w:sz w:val="16"/>
          <w:szCs w:val="16"/>
        </w:rPr>
      </w:pPr>
    </w:p>
    <w:p w14:paraId="5BA679EA" w14:textId="4D8C5846" w:rsidR="00BB09FF" w:rsidRPr="00262081" w:rsidRDefault="00E135BA" w:rsidP="00BB09FF">
      <w:pPr>
        <w:rPr>
          <w:rFonts w:cstheme="minorHAnsi"/>
        </w:rPr>
      </w:pPr>
      <w:r w:rsidRPr="00262081">
        <w:rPr>
          <w:rFonts w:cstheme="minorHAnsi"/>
        </w:rPr>
        <w:t>Toimenpidel</w:t>
      </w:r>
      <w:r w:rsidR="00BB09FF" w:rsidRPr="00262081">
        <w:rPr>
          <w:rFonts w:cstheme="minorHAnsi"/>
        </w:rPr>
        <w:t xml:space="preserve">ääkäri hakee </w:t>
      </w:r>
      <w:r w:rsidRPr="00262081">
        <w:rPr>
          <w:rFonts w:cstheme="minorHAnsi"/>
        </w:rPr>
        <w:t>RF</w:t>
      </w:r>
      <w:r w:rsidR="00BB09FF" w:rsidRPr="00262081">
        <w:rPr>
          <w:rFonts w:cstheme="minorHAnsi"/>
        </w:rPr>
        <w:t>-</w:t>
      </w:r>
      <w:r w:rsidR="004E0DF3" w:rsidRPr="00262081">
        <w:rPr>
          <w:rFonts w:cstheme="minorHAnsi"/>
        </w:rPr>
        <w:t xml:space="preserve"> </w:t>
      </w:r>
      <w:r w:rsidR="00BB09FF" w:rsidRPr="00262081">
        <w:rPr>
          <w:rFonts w:cstheme="minorHAnsi"/>
        </w:rPr>
        <w:t xml:space="preserve">laitteen </w:t>
      </w:r>
      <w:proofErr w:type="spellStart"/>
      <w:r w:rsidR="00BB09FF" w:rsidRPr="00262081">
        <w:rPr>
          <w:rFonts w:cstheme="minorHAnsi"/>
        </w:rPr>
        <w:t>kesle</w:t>
      </w:r>
      <w:r w:rsidRPr="00262081">
        <w:rPr>
          <w:rFonts w:cstheme="minorHAnsi"/>
        </w:rPr>
        <w:t>:</w:t>
      </w:r>
      <w:r w:rsidR="00BB09FF" w:rsidRPr="00262081">
        <w:rPr>
          <w:rFonts w:cstheme="minorHAnsi"/>
        </w:rPr>
        <w:t>stä</w:t>
      </w:r>
      <w:proofErr w:type="spellEnd"/>
      <w:r w:rsidR="00BB09FF" w:rsidRPr="00262081">
        <w:rPr>
          <w:rFonts w:cstheme="minorHAnsi"/>
        </w:rPr>
        <w:t xml:space="preserve"> edellisenä päivänä tai viimeistään toimenpidepäivänä aamupäiv</w:t>
      </w:r>
      <w:r w:rsidRPr="00262081">
        <w:rPr>
          <w:rFonts w:cstheme="minorHAnsi"/>
        </w:rPr>
        <w:t>ästä</w:t>
      </w:r>
      <w:r w:rsidR="00BB09FF" w:rsidRPr="00262081">
        <w:rPr>
          <w:rFonts w:cstheme="minorHAnsi"/>
        </w:rPr>
        <w:t xml:space="preserve">, yhteyshenkilöt tarvittaessa fyysikko Jani </w:t>
      </w:r>
      <w:proofErr w:type="spellStart"/>
      <w:r w:rsidR="00BB09FF" w:rsidRPr="00262081">
        <w:rPr>
          <w:rFonts w:cstheme="minorHAnsi"/>
        </w:rPr>
        <w:t>Katisko</w:t>
      </w:r>
      <w:proofErr w:type="spellEnd"/>
      <w:r w:rsidR="00BB09FF" w:rsidRPr="00262081">
        <w:rPr>
          <w:rFonts w:cstheme="minorHAnsi"/>
        </w:rPr>
        <w:t xml:space="preserve"> ja neurokirurgi Maija Lahtinen. </w:t>
      </w:r>
    </w:p>
    <w:p w14:paraId="05DA9B90" w14:textId="41BC02CE" w:rsidR="00BB09FF" w:rsidRPr="00262081" w:rsidRDefault="00BB09FF" w:rsidP="00262081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262081">
        <w:rPr>
          <w:rFonts w:ascii="Trebuchet MS" w:hAnsi="Trebuchet MS"/>
          <w:color w:val="auto"/>
          <w:sz w:val="24"/>
          <w:szCs w:val="24"/>
        </w:rPr>
        <w:t>Toimenpiteen suoritus</w:t>
      </w:r>
    </w:p>
    <w:p w14:paraId="2E8E8ABA" w14:textId="24FFDE33" w:rsidR="00BB09FF" w:rsidRPr="00262081" w:rsidRDefault="00BB09FF" w:rsidP="00BB09FF">
      <w:pPr>
        <w:rPr>
          <w:rFonts w:cstheme="minorHAnsi"/>
        </w:rPr>
      </w:pPr>
      <w:r w:rsidRPr="00262081">
        <w:rPr>
          <w:rFonts w:cstheme="minorHAnsi"/>
        </w:rPr>
        <w:t xml:space="preserve">Toimenpidealue pestään, peitellään ja </w:t>
      </w:r>
      <w:r w:rsidR="00E135BA" w:rsidRPr="00262081">
        <w:rPr>
          <w:rFonts w:cstheme="minorHAnsi"/>
        </w:rPr>
        <w:t xml:space="preserve">nivusalue </w:t>
      </w:r>
      <w:r w:rsidRPr="00262081">
        <w:rPr>
          <w:rFonts w:cstheme="minorHAnsi"/>
        </w:rPr>
        <w:t>puudutetaan. Toimenpidelääkäri</w:t>
      </w:r>
      <w:r w:rsidR="00E135BA" w:rsidRPr="00262081">
        <w:rPr>
          <w:rFonts w:cstheme="minorHAnsi"/>
        </w:rPr>
        <w:t xml:space="preserve">nä toimii ensisijaisesti rad </w:t>
      </w:r>
      <w:proofErr w:type="spellStart"/>
      <w:r w:rsidR="00E135BA" w:rsidRPr="00262081">
        <w:rPr>
          <w:rFonts w:cstheme="minorHAnsi"/>
        </w:rPr>
        <w:t>el</w:t>
      </w:r>
      <w:proofErr w:type="spellEnd"/>
      <w:r w:rsidR="00E135BA" w:rsidRPr="00262081">
        <w:rPr>
          <w:rFonts w:cstheme="minorHAnsi"/>
        </w:rPr>
        <w:t xml:space="preserve"> </w:t>
      </w:r>
      <w:r w:rsidRPr="00262081">
        <w:rPr>
          <w:rFonts w:cstheme="minorHAnsi"/>
        </w:rPr>
        <w:t xml:space="preserve">Johannes </w:t>
      </w:r>
      <w:proofErr w:type="spellStart"/>
      <w:r w:rsidRPr="00262081">
        <w:rPr>
          <w:rFonts w:cstheme="minorHAnsi"/>
        </w:rPr>
        <w:t>Günther</w:t>
      </w:r>
      <w:proofErr w:type="spellEnd"/>
      <w:r w:rsidR="00E135BA" w:rsidRPr="00262081">
        <w:rPr>
          <w:rFonts w:cstheme="minorHAnsi"/>
        </w:rPr>
        <w:t xml:space="preserve"> (</w:t>
      </w:r>
      <w:proofErr w:type="spellStart"/>
      <w:r w:rsidR="004E0DF3" w:rsidRPr="00262081">
        <w:rPr>
          <w:rFonts w:cstheme="minorHAnsi"/>
        </w:rPr>
        <w:t>oyl</w:t>
      </w:r>
      <w:proofErr w:type="spellEnd"/>
      <w:r w:rsidR="004E0DF3" w:rsidRPr="00262081">
        <w:rPr>
          <w:rFonts w:cstheme="minorHAnsi"/>
        </w:rPr>
        <w:t xml:space="preserve"> </w:t>
      </w:r>
      <w:r w:rsidR="00E135BA" w:rsidRPr="00262081">
        <w:rPr>
          <w:rFonts w:cstheme="minorHAnsi"/>
        </w:rPr>
        <w:t xml:space="preserve">Jyri-Johan </w:t>
      </w:r>
      <w:r w:rsidRPr="00262081">
        <w:rPr>
          <w:rFonts w:cstheme="minorHAnsi"/>
        </w:rPr>
        <w:t>Paakki</w:t>
      </w:r>
      <w:r w:rsidR="00E135BA" w:rsidRPr="00262081">
        <w:rPr>
          <w:rFonts w:cstheme="minorHAnsi"/>
        </w:rPr>
        <w:t>)</w:t>
      </w:r>
      <w:r w:rsidRPr="00262081">
        <w:rPr>
          <w:rFonts w:cstheme="minorHAnsi"/>
        </w:rPr>
        <w:t>. Toinen röntgenhoitajista toimii ultraäänikoneen käyttäjänä.</w:t>
      </w:r>
    </w:p>
    <w:p w14:paraId="41897B14" w14:textId="60AF3A2A" w:rsidR="00BB09FF" w:rsidRPr="00262081" w:rsidRDefault="00BB09FF" w:rsidP="00262081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262081">
        <w:rPr>
          <w:rFonts w:ascii="Trebuchet MS" w:hAnsi="Trebuchet MS"/>
          <w:color w:val="auto"/>
          <w:sz w:val="24"/>
          <w:szCs w:val="24"/>
        </w:rPr>
        <w:t>Jälkihoito</w:t>
      </w:r>
    </w:p>
    <w:p w14:paraId="72ADE248" w14:textId="1041249A" w:rsidR="00077D0D" w:rsidRPr="00262081" w:rsidRDefault="00BB09FF" w:rsidP="00BB09FF">
      <w:pPr>
        <w:rPr>
          <w:rFonts w:cstheme="minorHAnsi"/>
        </w:rPr>
      </w:pPr>
      <w:r w:rsidRPr="00262081">
        <w:rPr>
          <w:rFonts w:cstheme="minorHAnsi"/>
        </w:rPr>
        <w:t>Haavalappu pistopaikan päälle</w:t>
      </w:r>
      <w:r w:rsidR="00077D0D" w:rsidRPr="00262081">
        <w:rPr>
          <w:rFonts w:cstheme="minorHAnsi"/>
        </w:rPr>
        <w:t>.</w:t>
      </w:r>
      <w:r w:rsidR="00262081">
        <w:rPr>
          <w:rFonts w:cstheme="minorHAnsi"/>
        </w:rPr>
        <w:t xml:space="preserve"> </w:t>
      </w:r>
      <w:r w:rsidRPr="00262081">
        <w:rPr>
          <w:rFonts w:cstheme="minorHAnsi"/>
        </w:rPr>
        <w:t xml:space="preserve">Seuranta </w:t>
      </w:r>
      <w:r w:rsidR="007062ED" w:rsidRPr="00262081">
        <w:rPr>
          <w:rFonts w:cstheme="minorHAnsi"/>
        </w:rPr>
        <w:t>toimenpideyksikössä</w:t>
      </w:r>
      <w:r w:rsidRPr="00262081">
        <w:rPr>
          <w:rFonts w:cstheme="minorHAnsi"/>
        </w:rPr>
        <w:t xml:space="preserve"> 30 minuuttia. </w:t>
      </w:r>
    </w:p>
    <w:p w14:paraId="55B8EE23" w14:textId="2E25ED68" w:rsidR="00677EE9" w:rsidRPr="00262081" w:rsidRDefault="00E135BA" w:rsidP="00677EE9">
      <w:pPr>
        <w:rPr>
          <w:rFonts w:cstheme="minorHAnsi"/>
        </w:rPr>
      </w:pPr>
      <w:r w:rsidRPr="00262081">
        <w:rPr>
          <w:rFonts w:cstheme="minorHAnsi"/>
        </w:rPr>
        <w:t>Pistokohdan kastelua</w:t>
      </w:r>
      <w:r w:rsidR="00077D0D" w:rsidRPr="00262081">
        <w:rPr>
          <w:rFonts w:cstheme="minorHAnsi"/>
        </w:rPr>
        <w:t xml:space="preserve"> vältettävä</w:t>
      </w:r>
      <w:r w:rsidR="00BB09FF" w:rsidRPr="00262081">
        <w:rPr>
          <w:rFonts w:cstheme="minorHAnsi"/>
        </w:rPr>
        <w:t xml:space="preserve"> 1 vrk aja</w:t>
      </w:r>
      <w:r w:rsidR="00077D0D" w:rsidRPr="00262081">
        <w:rPr>
          <w:rFonts w:cstheme="minorHAnsi"/>
        </w:rPr>
        <w:t>n</w:t>
      </w:r>
      <w:r w:rsidR="00BB09FF" w:rsidRPr="00262081">
        <w:rPr>
          <w:rFonts w:cstheme="minorHAnsi"/>
        </w:rPr>
        <w:t xml:space="preserve">. </w:t>
      </w:r>
      <w:r w:rsidR="00677EE9" w:rsidRPr="00262081">
        <w:rPr>
          <w:rFonts w:cstheme="minorHAnsi"/>
        </w:rPr>
        <w:t>Ei vuodelepoa.</w:t>
      </w:r>
    </w:p>
    <w:sectPr w:rsidR="00677EE9" w:rsidRPr="00262081" w:rsidSect="007E15E5">
      <w:headerReference w:type="default" r:id="rId12"/>
      <w:footerReference w:type="default" r:id="rId13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8DF80" w14:textId="77777777" w:rsidR="00F2328C" w:rsidRDefault="00F2328C" w:rsidP="00EC0BD0">
      <w:r>
        <w:separator/>
      </w:r>
    </w:p>
  </w:endnote>
  <w:endnote w:type="continuationSeparator" w:id="0">
    <w:p w14:paraId="3C40CFD2" w14:textId="77777777" w:rsidR="00F2328C" w:rsidRDefault="00F2328C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2A8749E6" w:rsidR="009D2375" w:rsidRPr="00BD1530" w:rsidRDefault="00B8707A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611A7A" wp14:editId="256631BD">
              <wp:simplePos x="0" y="0"/>
              <wp:positionH relativeFrom="margin">
                <wp:posOffset>3748543</wp:posOffset>
              </wp:positionH>
              <wp:positionV relativeFrom="paragraph">
                <wp:posOffset>-460872</wp:posOffset>
              </wp:positionV>
              <wp:extent cx="1940118" cy="233706"/>
              <wp:effectExtent l="0" t="0" r="3175" b="0"/>
              <wp:wrapNone/>
              <wp:docPr id="871606395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0118" cy="23370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764C2E" w14:textId="52A3C2D9" w:rsidR="00897920" w:rsidRPr="00897920" w:rsidRDefault="0089792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262081">
                            <w:rPr>
                              <w:sz w:val="18"/>
                              <w:szCs w:val="18"/>
                            </w:rPr>
                            <w:t>Johannes</w:t>
                          </w:r>
                          <w:r w:rsidR="004E0DF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BB09FF">
                            <w:rPr>
                              <w:sz w:val="18"/>
                              <w:szCs w:val="18"/>
                            </w:rPr>
                            <w:t>Gunther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611A7A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margin-left:295.15pt;margin-top:-36.3pt;width:152.75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" fillcolor="#fffefe [3201]" stroked="f" strokeweight=".5pt">
              <v:textbox>
                <w:txbxContent>
                  <w:p w14:paraId="39764C2E" w14:textId="52A3C2D9" w:rsidR="00897920" w:rsidRPr="00897920" w:rsidRDefault="0089792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262081">
                      <w:rPr>
                        <w:sz w:val="18"/>
                        <w:szCs w:val="18"/>
                      </w:rPr>
                      <w:t>Johannes</w:t>
                    </w:r>
                    <w:r w:rsidR="004E0DF3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B09FF">
                      <w:rPr>
                        <w:sz w:val="18"/>
                        <w:szCs w:val="18"/>
                      </w:rPr>
                      <w:t>Gunther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A7309D" wp14:editId="42777060">
              <wp:simplePos x="0" y="0"/>
              <wp:positionH relativeFrom="column">
                <wp:posOffset>-81915</wp:posOffset>
              </wp:positionH>
              <wp:positionV relativeFrom="paragraph">
                <wp:posOffset>-473710</wp:posOffset>
              </wp:positionV>
              <wp:extent cx="1943100" cy="224155"/>
              <wp:effectExtent l="0" t="0" r="0" b="4445"/>
              <wp:wrapNone/>
              <wp:docPr id="31328893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2241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0D57C7E" w14:textId="1169C8EF" w:rsidR="00897920" w:rsidRPr="00897920" w:rsidRDefault="0089792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262081">
                            <w:rPr>
                              <w:sz w:val="18"/>
                              <w:szCs w:val="18"/>
                            </w:rPr>
                            <w:t>Anna-Maria</w:t>
                          </w:r>
                          <w:r w:rsidR="0086001E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BB09FF">
                            <w:rPr>
                              <w:sz w:val="18"/>
                              <w:szCs w:val="18"/>
                            </w:rPr>
                            <w:t>Kiuttu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A7309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.45pt;margin-top:-37.3pt;width:153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" fillcolor="#fffefe [3201]" stroked="f" strokeweight=".5pt">
              <v:textbox>
                <w:txbxContent>
                  <w:p w14:paraId="30D57C7E" w14:textId="1169C8EF" w:rsidR="00897920" w:rsidRPr="00897920" w:rsidRDefault="0089792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Laatija: </w:t>
                    </w:r>
                    <w:r w:rsidR="00262081">
                      <w:rPr>
                        <w:sz w:val="18"/>
                        <w:szCs w:val="18"/>
                      </w:rPr>
                      <w:t>Anna-Maria</w:t>
                    </w:r>
                    <w:r w:rsidR="0086001E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B09FF">
                      <w:rPr>
                        <w:sz w:val="18"/>
                        <w:szCs w:val="18"/>
                      </w:rPr>
                      <w:t>Kiuttu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62081">
          <w:rPr>
            <w:sz w:val="16"/>
            <w:szCs w:val="16"/>
          </w:rPr>
          <w:t xml:space="preserve">Nivustyräleikkauksen jälkeinen hermokipujen puudutus tai RF- ablaatio ultraääniohjauksessa </w:t>
        </w:r>
        <w:proofErr w:type="spellStart"/>
        <w:r w:rsidR="00262081">
          <w:rPr>
            <w:sz w:val="16"/>
            <w:szCs w:val="16"/>
          </w:rPr>
          <w:t>kuv</w:t>
        </w:r>
        <w:proofErr w:type="spellEnd"/>
        <w:r w:rsidR="00262081">
          <w:rPr>
            <w:sz w:val="16"/>
            <w:szCs w:val="16"/>
          </w:rPr>
          <w:t xml:space="preserve"> </w:t>
        </w:r>
        <w:proofErr w:type="spellStart"/>
        <w:r w:rsidR="00262081">
          <w:rPr>
            <w:sz w:val="16"/>
            <w:szCs w:val="16"/>
          </w:rPr>
          <w:t>men</w:t>
        </w:r>
        <w:proofErr w:type="spellEnd"/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3986C" w14:textId="77777777" w:rsidR="00F2328C" w:rsidRDefault="00F2328C" w:rsidP="00EC0BD0">
      <w:r>
        <w:separator/>
      </w:r>
    </w:p>
  </w:footnote>
  <w:footnote w:type="continuationSeparator" w:id="0">
    <w:p w14:paraId="3DCE6F01" w14:textId="77777777" w:rsidR="00F2328C" w:rsidRDefault="00F2328C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10904CD3" w:rsidR="00BD1530" w:rsidRPr="004E7FC1" w:rsidRDefault="00890307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70AE0C62" w:rsidR="000631E7" w:rsidRPr="004E7FC1" w:rsidRDefault="00500ED8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2-12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3A9D4059" w:rsidR="000631E7" w:rsidRPr="004E7FC1" w:rsidRDefault="0086001E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12.2.2025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443093"/>
    <w:multiLevelType w:val="hybridMultilevel"/>
    <w:tmpl w:val="C3FE6F5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9C713E"/>
    <w:multiLevelType w:val="multilevel"/>
    <w:tmpl w:val="5226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F37731"/>
    <w:multiLevelType w:val="multilevel"/>
    <w:tmpl w:val="5226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2778A"/>
    <w:multiLevelType w:val="hybridMultilevel"/>
    <w:tmpl w:val="47248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A233545"/>
    <w:multiLevelType w:val="hybridMultilevel"/>
    <w:tmpl w:val="9336E1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B4ECE"/>
    <w:multiLevelType w:val="hybridMultilevel"/>
    <w:tmpl w:val="53461AA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6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7230437"/>
    <w:multiLevelType w:val="hybridMultilevel"/>
    <w:tmpl w:val="B07E6C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B4E56"/>
    <w:multiLevelType w:val="hybridMultilevel"/>
    <w:tmpl w:val="1ED8BB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21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0426D04"/>
    <w:multiLevelType w:val="hybridMultilevel"/>
    <w:tmpl w:val="11C63918"/>
    <w:lvl w:ilvl="0" w:tplc="040B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465F5B89"/>
    <w:multiLevelType w:val="hybridMultilevel"/>
    <w:tmpl w:val="BA666C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5E56CEE"/>
    <w:multiLevelType w:val="hybridMultilevel"/>
    <w:tmpl w:val="E5626A60"/>
    <w:lvl w:ilvl="0" w:tplc="509286D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F386C"/>
    <w:multiLevelType w:val="hybridMultilevel"/>
    <w:tmpl w:val="74B6C6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0C65E40"/>
    <w:multiLevelType w:val="hybridMultilevel"/>
    <w:tmpl w:val="66CE59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A6F32"/>
    <w:multiLevelType w:val="hybridMultilevel"/>
    <w:tmpl w:val="42F66B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162A5"/>
    <w:multiLevelType w:val="hybridMultilevel"/>
    <w:tmpl w:val="2A7AD0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33" w15:restartNumberingAfterBreak="0">
    <w:nsid w:val="78EC4239"/>
    <w:multiLevelType w:val="hybridMultilevel"/>
    <w:tmpl w:val="699CF2F6"/>
    <w:lvl w:ilvl="0" w:tplc="040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4" w15:restartNumberingAfterBreak="0">
    <w:nsid w:val="7A4869CB"/>
    <w:multiLevelType w:val="multilevel"/>
    <w:tmpl w:val="5226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BE67006"/>
    <w:multiLevelType w:val="hybridMultilevel"/>
    <w:tmpl w:val="CFBE4D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E53FAB"/>
    <w:multiLevelType w:val="hybridMultilevel"/>
    <w:tmpl w:val="8FC02B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AC7F37"/>
    <w:multiLevelType w:val="hybridMultilevel"/>
    <w:tmpl w:val="6E9E03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3"/>
  </w:num>
  <w:num w:numId="2" w16cid:durableId="28115240">
    <w:abstractNumId w:val="20"/>
  </w:num>
  <w:num w:numId="3" w16cid:durableId="1214081591">
    <w:abstractNumId w:val="2"/>
  </w:num>
  <w:num w:numId="4" w16cid:durableId="334958258">
    <w:abstractNumId w:val="32"/>
  </w:num>
  <w:num w:numId="5" w16cid:durableId="1641032995">
    <w:abstractNumId w:val="1"/>
  </w:num>
  <w:num w:numId="6" w16cid:durableId="2063944667">
    <w:abstractNumId w:val="15"/>
  </w:num>
  <w:num w:numId="7" w16cid:durableId="1862237714">
    <w:abstractNumId w:val="24"/>
  </w:num>
  <w:num w:numId="8" w16cid:durableId="1754813634">
    <w:abstractNumId w:val="24"/>
  </w:num>
  <w:num w:numId="9" w16cid:durableId="1606114846">
    <w:abstractNumId w:val="24"/>
  </w:num>
  <w:num w:numId="10" w16cid:durableId="1477645058">
    <w:abstractNumId w:val="5"/>
  </w:num>
  <w:num w:numId="11" w16cid:durableId="841121598">
    <w:abstractNumId w:val="28"/>
  </w:num>
  <w:num w:numId="12" w16cid:durableId="225991095">
    <w:abstractNumId w:val="16"/>
  </w:num>
  <w:num w:numId="13" w16cid:durableId="70978191">
    <w:abstractNumId w:val="11"/>
  </w:num>
  <w:num w:numId="14" w16cid:durableId="240528770">
    <w:abstractNumId w:val="21"/>
  </w:num>
  <w:num w:numId="15" w16cid:durableId="452208856">
    <w:abstractNumId w:val="25"/>
  </w:num>
  <w:num w:numId="16" w16cid:durableId="1796949018">
    <w:abstractNumId w:val="12"/>
  </w:num>
  <w:num w:numId="17" w16cid:durableId="627246728">
    <w:abstractNumId w:val="9"/>
  </w:num>
  <w:num w:numId="18" w16cid:durableId="1203321292">
    <w:abstractNumId w:val="18"/>
  </w:num>
  <w:num w:numId="19" w16cid:durableId="1011643616">
    <w:abstractNumId w:val="7"/>
  </w:num>
  <w:num w:numId="20" w16cid:durableId="1029909760">
    <w:abstractNumId w:val="10"/>
  </w:num>
  <w:num w:numId="21" w16cid:durableId="1777169694">
    <w:abstractNumId w:val="34"/>
  </w:num>
  <w:num w:numId="22" w16cid:durableId="1710106382">
    <w:abstractNumId w:val="30"/>
  </w:num>
  <w:num w:numId="23" w16cid:durableId="393432738">
    <w:abstractNumId w:val="35"/>
  </w:num>
  <w:num w:numId="24" w16cid:durableId="931938344">
    <w:abstractNumId w:val="27"/>
  </w:num>
  <w:num w:numId="25" w16cid:durableId="1862552947">
    <w:abstractNumId w:val="22"/>
  </w:num>
  <w:num w:numId="26" w16cid:durableId="577057329">
    <w:abstractNumId w:val="23"/>
  </w:num>
  <w:num w:numId="27" w16cid:durableId="1173179222">
    <w:abstractNumId w:val="17"/>
  </w:num>
  <w:num w:numId="28" w16cid:durableId="101192354">
    <w:abstractNumId w:val="8"/>
  </w:num>
  <w:num w:numId="29" w16cid:durableId="1223055147">
    <w:abstractNumId w:val="29"/>
  </w:num>
  <w:num w:numId="30" w16cid:durableId="114176943">
    <w:abstractNumId w:val="33"/>
  </w:num>
  <w:num w:numId="31" w16cid:durableId="292684988">
    <w:abstractNumId w:val="6"/>
  </w:num>
  <w:num w:numId="32" w16cid:durableId="151139288">
    <w:abstractNumId w:val="13"/>
  </w:num>
  <w:num w:numId="33" w16cid:durableId="914783158">
    <w:abstractNumId w:val="19"/>
  </w:num>
  <w:num w:numId="34" w16cid:durableId="477502277">
    <w:abstractNumId w:val="31"/>
  </w:num>
  <w:num w:numId="35" w16cid:durableId="965619219">
    <w:abstractNumId w:val="0"/>
  </w:num>
  <w:num w:numId="36" w16cid:durableId="1228420607">
    <w:abstractNumId w:val="4"/>
  </w:num>
  <w:num w:numId="37" w16cid:durableId="146477802">
    <w:abstractNumId w:val="14"/>
  </w:num>
  <w:num w:numId="38" w16cid:durableId="1262762631">
    <w:abstractNumId w:val="26"/>
  </w:num>
  <w:num w:numId="39" w16cid:durableId="1069156381">
    <w:abstractNumId w:val="36"/>
  </w:num>
  <w:num w:numId="40" w16cid:durableId="19018833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77D0D"/>
    <w:rsid w:val="001075B7"/>
    <w:rsid w:val="0010766A"/>
    <w:rsid w:val="00122EED"/>
    <w:rsid w:val="001553A0"/>
    <w:rsid w:val="0016272C"/>
    <w:rsid w:val="00170B66"/>
    <w:rsid w:val="001B63C3"/>
    <w:rsid w:val="001C479F"/>
    <w:rsid w:val="001F4571"/>
    <w:rsid w:val="00200C8E"/>
    <w:rsid w:val="00221E0D"/>
    <w:rsid w:val="00221EB2"/>
    <w:rsid w:val="00241D58"/>
    <w:rsid w:val="00256CDF"/>
    <w:rsid w:val="00257775"/>
    <w:rsid w:val="00262081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31CB8"/>
    <w:rsid w:val="00353D37"/>
    <w:rsid w:val="00361B61"/>
    <w:rsid w:val="003635C2"/>
    <w:rsid w:val="00376A53"/>
    <w:rsid w:val="003864EA"/>
    <w:rsid w:val="00391EBA"/>
    <w:rsid w:val="003A53E3"/>
    <w:rsid w:val="003A6B39"/>
    <w:rsid w:val="003C126B"/>
    <w:rsid w:val="003C173B"/>
    <w:rsid w:val="003D0B83"/>
    <w:rsid w:val="003D4AFA"/>
    <w:rsid w:val="003D700D"/>
    <w:rsid w:val="003E45A5"/>
    <w:rsid w:val="003E527B"/>
    <w:rsid w:val="00421679"/>
    <w:rsid w:val="00443B00"/>
    <w:rsid w:val="00465B19"/>
    <w:rsid w:val="0046680D"/>
    <w:rsid w:val="0048551A"/>
    <w:rsid w:val="004A1078"/>
    <w:rsid w:val="004A1303"/>
    <w:rsid w:val="004A1B4C"/>
    <w:rsid w:val="004B08C1"/>
    <w:rsid w:val="004C17CF"/>
    <w:rsid w:val="004E0DF3"/>
    <w:rsid w:val="004E7FC1"/>
    <w:rsid w:val="004F243D"/>
    <w:rsid w:val="004F3163"/>
    <w:rsid w:val="00500ED8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B5E02"/>
    <w:rsid w:val="005C028B"/>
    <w:rsid w:val="005C31E0"/>
    <w:rsid w:val="005D130A"/>
    <w:rsid w:val="00607A25"/>
    <w:rsid w:val="006246D9"/>
    <w:rsid w:val="00633963"/>
    <w:rsid w:val="00645FEE"/>
    <w:rsid w:val="00665636"/>
    <w:rsid w:val="00673E18"/>
    <w:rsid w:val="00677EE9"/>
    <w:rsid w:val="00684254"/>
    <w:rsid w:val="006A3BD6"/>
    <w:rsid w:val="006A7F7F"/>
    <w:rsid w:val="006C2A9E"/>
    <w:rsid w:val="006F306A"/>
    <w:rsid w:val="006F7151"/>
    <w:rsid w:val="007062ED"/>
    <w:rsid w:val="00707AE3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3D5B"/>
    <w:rsid w:val="00824166"/>
    <w:rsid w:val="00844222"/>
    <w:rsid w:val="00857BC5"/>
    <w:rsid w:val="0086001E"/>
    <w:rsid w:val="00863250"/>
    <w:rsid w:val="00864AC8"/>
    <w:rsid w:val="008661A7"/>
    <w:rsid w:val="00867979"/>
    <w:rsid w:val="008766E7"/>
    <w:rsid w:val="00885F39"/>
    <w:rsid w:val="00890307"/>
    <w:rsid w:val="00895742"/>
    <w:rsid w:val="00897920"/>
    <w:rsid w:val="008A19EA"/>
    <w:rsid w:val="008A59FA"/>
    <w:rsid w:val="008B51DB"/>
    <w:rsid w:val="00913A89"/>
    <w:rsid w:val="00931791"/>
    <w:rsid w:val="00954D4E"/>
    <w:rsid w:val="0096672C"/>
    <w:rsid w:val="00981135"/>
    <w:rsid w:val="00983B4B"/>
    <w:rsid w:val="00994CA0"/>
    <w:rsid w:val="009B3F1F"/>
    <w:rsid w:val="009C5F4A"/>
    <w:rsid w:val="009D2375"/>
    <w:rsid w:val="009F638F"/>
    <w:rsid w:val="00A21728"/>
    <w:rsid w:val="00A232F5"/>
    <w:rsid w:val="00A32A92"/>
    <w:rsid w:val="00A4584E"/>
    <w:rsid w:val="00A51BFE"/>
    <w:rsid w:val="00A62472"/>
    <w:rsid w:val="00A76BB7"/>
    <w:rsid w:val="00AA2438"/>
    <w:rsid w:val="00AA4C99"/>
    <w:rsid w:val="00AB44CD"/>
    <w:rsid w:val="00B006AC"/>
    <w:rsid w:val="00B019DB"/>
    <w:rsid w:val="00B57EDD"/>
    <w:rsid w:val="00B8707A"/>
    <w:rsid w:val="00B9036E"/>
    <w:rsid w:val="00B9510A"/>
    <w:rsid w:val="00BB09FF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425F6"/>
    <w:rsid w:val="00C4766B"/>
    <w:rsid w:val="00C66C5F"/>
    <w:rsid w:val="00C77201"/>
    <w:rsid w:val="00C8177B"/>
    <w:rsid w:val="00C91074"/>
    <w:rsid w:val="00CC17EB"/>
    <w:rsid w:val="00CC64C2"/>
    <w:rsid w:val="00CE55E8"/>
    <w:rsid w:val="00D14FAA"/>
    <w:rsid w:val="00D21300"/>
    <w:rsid w:val="00D42DB3"/>
    <w:rsid w:val="00D45D47"/>
    <w:rsid w:val="00D63F0F"/>
    <w:rsid w:val="00D725DD"/>
    <w:rsid w:val="00D9023B"/>
    <w:rsid w:val="00DA4D60"/>
    <w:rsid w:val="00DB41B2"/>
    <w:rsid w:val="00DE2F16"/>
    <w:rsid w:val="00DE4771"/>
    <w:rsid w:val="00DF19CC"/>
    <w:rsid w:val="00E04FF8"/>
    <w:rsid w:val="00E135BA"/>
    <w:rsid w:val="00E47972"/>
    <w:rsid w:val="00E53142"/>
    <w:rsid w:val="00E623B0"/>
    <w:rsid w:val="00E73F23"/>
    <w:rsid w:val="00E81B26"/>
    <w:rsid w:val="00E85458"/>
    <w:rsid w:val="00E92FE5"/>
    <w:rsid w:val="00EA0E06"/>
    <w:rsid w:val="00EA769F"/>
    <w:rsid w:val="00EC0BD0"/>
    <w:rsid w:val="00EC3C67"/>
    <w:rsid w:val="00EC40B7"/>
    <w:rsid w:val="00ED58B0"/>
    <w:rsid w:val="00EE24FA"/>
    <w:rsid w:val="00EF3EE1"/>
    <w:rsid w:val="00EF4631"/>
    <w:rsid w:val="00F021DB"/>
    <w:rsid w:val="00F04794"/>
    <w:rsid w:val="00F060D1"/>
    <w:rsid w:val="00F2328C"/>
    <w:rsid w:val="00F242A3"/>
    <w:rsid w:val="00F53A45"/>
    <w:rsid w:val="00F828F0"/>
    <w:rsid w:val="00F9094E"/>
    <w:rsid w:val="00F94905"/>
    <w:rsid w:val="00F96B8E"/>
    <w:rsid w:val="00FA1549"/>
    <w:rsid w:val="00FA7A6E"/>
    <w:rsid w:val="00FB6D17"/>
    <w:rsid w:val="00FC79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  <w:style w:type="character" w:styleId="Voimakas">
    <w:name w:val="Strong"/>
    <w:basedOn w:val="Kappaleenoletusfontti"/>
    <w:uiPriority w:val="22"/>
    <w:qFormat/>
    <w:rsid w:val="00EA769F"/>
    <w:rPr>
      <w:b/>
      <w:bCs/>
    </w:rPr>
  </w:style>
  <w:style w:type="table" w:customStyle="1" w:styleId="Yksinkertainentaulukko311">
    <w:name w:val="Yksinkertainen taulukko 311"/>
    <w:basedOn w:val="Normaalitaulukko"/>
    <w:uiPriority w:val="43"/>
    <w:rsid w:val="00A32A9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Yksinkertainentaulukko312">
    <w:name w:val="Yksinkertainen taulukko 312"/>
    <w:basedOn w:val="Normaalitaulukko"/>
    <w:uiPriority w:val="43"/>
    <w:rsid w:val="00A32A9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Yksinkertainentaulukko313">
    <w:name w:val="Yksinkertainen taulukko 313"/>
    <w:basedOn w:val="Normaalitaulukko"/>
    <w:uiPriority w:val="43"/>
    <w:rsid w:val="00A32A9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180</Value>
      <Value>981</Value>
      <Value>44</Value>
      <Value>42</Value>
      <Value>41</Value>
      <Value>57</Value>
      <Value>1313</Value>
      <Value>886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i:0#.w|oysnet\kiuttuam</DisplayName>
        <AccountId>1043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i:0#.w|oysnet\gunthejh</DisplayName>
        <AccountId>5573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Toimenpide</TermName>
          <TermId xmlns="http://schemas.microsoft.com/office/infopath/2007/PartnerControls">a609b0a8-5073-411a-920b-7ca493e1ea06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Ultraääni</TermName>
          <TermId xmlns="http://schemas.microsoft.com/office/infopath/2007/PartnerControls">4f08c06f-311d-4072-8d29-e53fb16e4043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MUAVRSSTWASF-628417917-666</_dlc_DocId>
    <_dlc_DocIdUrl xmlns="d3e50268-7799-48af-83c3-9a9b063078bc">
      <Url>https://internet.oysnet.ppshp.fi/dokumentit/_layouts/15/DocIdRedir.aspx?ID=MUAVRSSTWASF-628417917-666</Url>
      <Description>MUAVRSSTWASF-628417917-666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9E8896F-1DCD-4B51-96AC-24FACC9AEED0}"/>
</file>

<file path=customXml/itemProps2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035773-6CF2-4493-997C-3AB37A3BD2F0}">
  <ds:schemaRefs>
    <ds:schemaRef ds:uri="http://schemas.microsoft.com/office/2006/metadata/properties"/>
    <ds:schemaRef ds:uri="cb4b6cf5-75ed-4a36-b44a-d4264faaec16"/>
    <ds:schemaRef ds:uri="d3e50268-7799-48af-83c3-9a9b063078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185E98-E36A-4F30-9253-60A2B9F5C9F4}"/>
</file>

<file path=customXml/itemProps6.xml><?xml version="1.0" encoding="utf-8"?>
<ds:datastoreItem xmlns:ds="http://schemas.openxmlformats.org/officeDocument/2006/customXml" ds:itemID="{1FF299B3-25D9-4C1F-9753-66FB3912EE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RF-ablaatio ultraääniohjauksessa kuv men</vt:lpstr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Nivustyräleikkauksen jälkeinen hermokipujen puudutus tai RFA ultraääniohjauksessa kuv men.docx</dc:title>
  <dc:subject/>
  <dc:creator/>
  <cp:keywords/>
  <dc:description/>
  <cp:lastModifiedBy/>
  <cp:revision>1</cp:revision>
  <dcterms:created xsi:type="dcterms:W3CDTF">2025-02-12T05:57:00Z</dcterms:created>
  <dcterms:modified xsi:type="dcterms:W3CDTF">2025-02-12T06:30:00Z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_dlc_DocIdItemGuid">
    <vt:lpwstr>d5c122db-2f84-401e-82fa-f04177c7aa74</vt:lpwstr>
  </property>
  <property fmtid="{D5CDD505-2E9C-101B-9397-08002B2CF9AE}" pid="14" name="Kuvantamisen ohjeen kohderyhmä (sisältötyypin metatieto)">
    <vt:lpwstr>981;#Toimenpide|a609b0a8-5073-411a-920b-7ca493e1ea06</vt:lpwstr>
  </property>
  <property fmtid="{D5CDD505-2E9C-101B-9397-08002B2CF9AE}" pid="15" name="TaxKeyword">
    <vt:lpwstr/>
  </property>
  <property fmtid="{D5CDD505-2E9C-101B-9397-08002B2CF9AE}" pid="16" name="Kuvantamisen ikäryhmä">
    <vt:lpwstr>886;#Aikuinen|cf8c4afd-4c54-4b39-817d-454341937ee5</vt:lpwstr>
  </property>
  <property fmtid="{D5CDD505-2E9C-101B-9397-08002B2CF9AE}" pid="17" name="Kuvantamisen laite- tai huonetieto">
    <vt:lpwstr/>
  </property>
  <property fmtid="{D5CDD505-2E9C-101B-9397-08002B2CF9AE}" pid="18" name="Kohdeorganisaatio">
    <vt:lpwstr>41;#Kuvantaminen|13fd9652-4cc4-4c00-9faf-49cd9c600ecb</vt:lpwstr>
  </property>
  <property fmtid="{D5CDD505-2E9C-101B-9397-08002B2CF9AE}" pid="19" name="Organisaatiotiedon tarkennus toiminnan mukaan">
    <vt:lpwstr/>
  </property>
  <property fmtid="{D5CDD505-2E9C-101B-9397-08002B2CF9AE}" pid="20" name="Erikoisala">
    <vt:lpwstr>44;#radiologia (PPSHP)|347958ae-6fb2-4668-a725-1f6de5332102</vt:lpwstr>
  </property>
  <property fmtid="{D5CDD505-2E9C-101B-9397-08002B2CF9AE}" pid="21" name="Kuvantamisen ohjeen elinryhmät (sisältötyypin metatieto)">
    <vt:lpwstr/>
  </property>
  <property fmtid="{D5CDD505-2E9C-101B-9397-08002B2CF9AE}" pid="22" name="Kriisiviestintä">
    <vt:lpwstr/>
  </property>
  <property fmtid="{D5CDD505-2E9C-101B-9397-08002B2CF9AE}" pid="23" name="Toiminnanohjauskäsikirja">
    <vt:lpwstr>180;#5.3.1.1 hoito-ohjeiden hallinta|b7d9d97a-a7b7-4eec-b389-062c48e444f7</vt:lpwstr>
  </property>
  <property fmtid="{D5CDD505-2E9C-101B-9397-08002B2CF9AE}" pid="24" name="Kuvantamisen ohjeen tutkimusryhmät (sisältötyypin metatieto)">
    <vt:lpwstr>57;#Ultraääni|4f08c06f-311d-4072-8d29-e53fb16e4043</vt:lpwstr>
  </property>
  <property fmtid="{D5CDD505-2E9C-101B-9397-08002B2CF9AE}" pid="25" name="Organisaatiotieto">
    <vt:lpwstr>41;#Kuvantaminen|13fd9652-4cc4-4c00-9faf-49cd9c600ecb</vt:lpwstr>
  </property>
  <property fmtid="{D5CDD505-2E9C-101B-9397-08002B2CF9AE}" pid="26" name="Kuvantamisen tilaaja vai menetelmä">
    <vt:lpwstr>1313;#Menetelmäohje|8d7551ed-f25f-4658-af35-e281bf9731e8</vt:lpwstr>
  </property>
  <property fmtid="{D5CDD505-2E9C-101B-9397-08002B2CF9AE}" pid="27" name="Toimenpidekoodit">
    <vt:lpwstr/>
  </property>
  <property fmtid="{D5CDD505-2E9C-101B-9397-08002B2CF9AE}" pid="28" name="Kohde- / työntekijäryhmä">
    <vt:lpwstr>42;#Potilaan hoitoon osallistuva henkilöstö|21074a2b-1b44-417e-9c72-4d731d4c7a78</vt:lpwstr>
  </property>
  <property fmtid="{D5CDD505-2E9C-101B-9397-08002B2CF9AE}" pid="29" name="MEO">
    <vt:lpwstr/>
  </property>
  <property fmtid="{D5CDD505-2E9C-101B-9397-08002B2CF9AE}" pid="30" name="Order">
    <vt:r8>1005300</vt:r8>
  </property>
  <property fmtid="{D5CDD505-2E9C-101B-9397-08002B2CF9AE}" pid="32" name="TaxKeywordTaxHTField">
    <vt:lpwstr/>
  </property>
  <property fmtid="{D5CDD505-2E9C-101B-9397-08002B2CF9AE}" pid="33" name="SharedWithUsers">
    <vt:lpwstr/>
  </property>
</Properties>
</file>